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64" w:rsidRPr="00E64764" w:rsidRDefault="00E64764" w:rsidP="00E64764">
      <w:pPr>
        <w:spacing w:before="75" w:after="270" w:line="240" w:lineRule="auto"/>
        <w:jc w:val="both"/>
        <w:outlineLvl w:val="1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  <w:r w:rsidRPr="00E64764"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  <w:t xml:space="preserve">О РЕАЛИЗУЕМЫХ ОБРАЗОВАТЕЛЬНЫХ </w:t>
      </w:r>
      <w:proofErr w:type="gramStart"/>
      <w:r w:rsidRPr="00E64764"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  <w:t>ПРОГРАММАХ</w:t>
      </w:r>
      <w:proofErr w:type="gramEnd"/>
      <w:r w:rsidRPr="00E64764"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  <w:t xml:space="preserve"> В ТОМ ЧИСЛЕ АДАПТИРОВАННЫХ</w:t>
      </w:r>
    </w:p>
    <w:p w:rsidR="00E64764" w:rsidRPr="00E64764" w:rsidRDefault="00E64764" w:rsidP="00E64764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64764" w:rsidRPr="00E64764" w:rsidRDefault="00E64764" w:rsidP="00E6476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Школа реализует следующие программы: начального общего образования, основного общего образования, среднего общего образования.</w:t>
      </w:r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Реализуемые программы могут быть рекомендованы Министерством образования и науки Российской Федерации, авторскими, адаптированными.</w:t>
      </w:r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proofErr w:type="gramStart"/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Основные общеобразовательные программы начального общего, основного общего и среднего (полного) общего образования обеспечивают реализацию Федерального государственного образовательного стандарта с учетом типа и вида образовательного учреждения, образовательных потребностей и запросов обучающихся, воспитанников, и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обучающихся.</w:t>
      </w:r>
      <w:proofErr w:type="gramEnd"/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Все реализуемые Школой образовательные программы определяются учителем, согласовываются на заседаниях методических объединений по предметам и утверждаются методическим советом Школы.</w:t>
      </w:r>
    </w:p>
    <w:p w:rsidR="00E64764" w:rsidRPr="00E64764" w:rsidRDefault="00E64764" w:rsidP="00E6476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Задачами начального общего образования являются воспитание и развитие </w:t>
      </w:r>
      <w:proofErr w:type="gramStart"/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Первая ступень призвана обеспечить овладение чтением, письмом, счётом,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речи и поведения, основами личной гигиены и здорового образа жизни.</w:t>
      </w:r>
    </w:p>
    <w:p w:rsidR="00E64764" w:rsidRPr="00E64764" w:rsidRDefault="00E64764" w:rsidP="00E6476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Начальное образование является базой для получения основного общего образования.</w:t>
      </w:r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Основное общее образование обеспечивает условия воспитания, становления и формирования личности обучающихся, их склонностей, интересов, способностей к социальному самоопределению.</w:t>
      </w:r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 дополнение к обязательным предметам на этой ступени могут вводиться новые учебные предметы, факультативные курсы и различные формы внешкольных занятий, а также предметы по выбору, направленные на более полное развитие обучающихся.</w:t>
      </w:r>
    </w:p>
    <w:p w:rsidR="00E64764" w:rsidRPr="00E64764" w:rsidRDefault="00E64764" w:rsidP="00E6476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Основное общее образование является базой для получения среднего  общего образования, начального и среднего профессионального образования.</w:t>
      </w:r>
    </w:p>
    <w:p w:rsidR="00E64764" w:rsidRPr="00E64764" w:rsidRDefault="00E64764" w:rsidP="00E6476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Третья ступень обеспечивает завершение общеобразовательной подготовки </w:t>
      </w:r>
      <w:proofErr w:type="gramStart"/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 основе дифференцированного подхода. Задачами среднего  общего образования являются развитие интереса к познанию и творческих способностей обучающихся, формирование навыков самостоятельной учебной деятельности на основе дифференциации обучения.</w:t>
      </w:r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В дополнение к обязательным предметам вводятся предметы для организации </w:t>
      </w:r>
      <w:proofErr w:type="gramStart"/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обучения по выбору</w:t>
      </w:r>
      <w:proofErr w:type="gramEnd"/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самих обучающихся, направленные на реализацию интересов, способностей, возможностей личности.</w:t>
      </w:r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Среднее общее образование является основой для получения начального профессионального, среднего профессионального (по ускоренным сокращенным программам) и высшего профессионального образования.</w:t>
      </w:r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Исходя из запросов обучающихся и (или) их родителей (законных представителей), при наличии соответствующих условий в Школе может быть введено </w:t>
      </w:r>
      <w:proofErr w:type="gramStart"/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обучение по</w:t>
      </w:r>
      <w:proofErr w:type="gramEnd"/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различным профилям и направлениям.</w:t>
      </w:r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 Содержание общего образования в Школе определяется программами, разрабатываемыми, принимаемыми и реализуемыми Школой самостоятельно на </w:t>
      </w:r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основе Федеральных государственных образовательных стандартов и примерных образовательных учебных программ, курсов, дисциплин. </w:t>
      </w:r>
    </w:p>
    <w:p w:rsidR="00E64764" w:rsidRPr="00E64764" w:rsidRDefault="00E64764" w:rsidP="00E64764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МКОУ "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Цебаринская</w:t>
      </w:r>
      <w:proofErr w:type="spellEnd"/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СОШ"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не реализует </w:t>
      </w:r>
      <w:r w:rsidRPr="00E6476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адаптированную образовательную программу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bookmarkStart w:id="0" w:name="_GoBack"/>
      <w:bookmarkEnd w:id="0"/>
    </w:p>
    <w:p w:rsidR="00B42434" w:rsidRDefault="00B42434"/>
    <w:sectPr w:rsidR="00B42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64"/>
    <w:rsid w:val="00B42434"/>
    <w:rsid w:val="00E6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Abdulyasir</cp:lastModifiedBy>
  <cp:revision>1</cp:revision>
  <dcterms:created xsi:type="dcterms:W3CDTF">2018-02-07T10:47:00Z</dcterms:created>
  <dcterms:modified xsi:type="dcterms:W3CDTF">2018-02-07T10:49:00Z</dcterms:modified>
</cp:coreProperties>
</file>